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2D69B" w:themeColor="accent3" w:themeTint="99"/>
  <w:body>
    <w:p w:rsidR="008B475A" w:rsidRPr="008B475A" w:rsidRDefault="008B475A" w:rsidP="008B475A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75A">
        <w:rPr>
          <w:rFonts w:ascii="Times New Roman" w:hAnsi="Times New Roman" w:cs="Times New Roman"/>
          <w:sz w:val="28"/>
          <w:szCs w:val="28"/>
        </w:rPr>
        <w:t>«Как избежать школьных неудач»</w:t>
      </w:r>
    </w:p>
    <w:p w:rsidR="008B475A" w:rsidRPr="008B475A" w:rsidRDefault="008B475A" w:rsidP="008B475A">
      <w:pPr>
        <w:jc w:val="both"/>
        <w:rPr>
          <w:rFonts w:ascii="Times New Roman" w:hAnsi="Times New Roman" w:cs="Times New Roman"/>
          <w:sz w:val="28"/>
          <w:szCs w:val="28"/>
        </w:rPr>
      </w:pPr>
      <w:r w:rsidRPr="008B475A">
        <w:rPr>
          <w:rFonts w:ascii="Times New Roman" w:hAnsi="Times New Roman" w:cs="Times New Roman"/>
          <w:sz w:val="28"/>
          <w:szCs w:val="28"/>
        </w:rPr>
        <w:t>Первое условие</w:t>
      </w:r>
    </w:p>
    <w:p w:rsidR="008B475A" w:rsidRPr="008B475A" w:rsidRDefault="008B475A" w:rsidP="008B475A">
      <w:pPr>
        <w:jc w:val="both"/>
        <w:rPr>
          <w:rFonts w:ascii="Times New Roman" w:hAnsi="Times New Roman" w:cs="Times New Roman"/>
          <w:sz w:val="28"/>
          <w:szCs w:val="28"/>
        </w:rPr>
      </w:pPr>
      <w:r w:rsidRPr="008B475A">
        <w:rPr>
          <w:rFonts w:ascii="Times New Roman" w:hAnsi="Times New Roman" w:cs="Times New Roman"/>
          <w:sz w:val="28"/>
          <w:szCs w:val="28"/>
        </w:rPr>
        <w:t xml:space="preserve">        Первое и самое главное условие для успешной учебы </w:t>
      </w:r>
      <w:r w:rsidRPr="008B475A">
        <w:rPr>
          <w:rFonts w:ascii="Times New Roman" w:hAnsi="Times New Roman" w:cs="Times New Roman"/>
          <w:sz w:val="28"/>
          <w:szCs w:val="28"/>
        </w:rPr>
        <w:t>— это</w:t>
      </w:r>
      <w:r w:rsidRPr="008B475A">
        <w:rPr>
          <w:rFonts w:ascii="Times New Roman" w:hAnsi="Times New Roman" w:cs="Times New Roman"/>
          <w:sz w:val="28"/>
          <w:szCs w:val="28"/>
        </w:rPr>
        <w:t xml:space="preserve"> нормальная работа головного мозга. Во время обучения мозг образует сложные системы связей, которые помогают удержать в голове изучаемый материал. Мозг человека начинает развиваться еще в утробе матери и заканчивает свое формирование примерно к 20 годам. Развитие мозга происходит постепенно и неравномерно. Различные зоны мозга созревают в разное время. Формирование психических функций (память, внимание) происходит только при условии достаточного развития тех зон мозга, на основе которых эта функция формируется. О том, насколько правильно развивается мозг вашего ребенка, может установить только специалист: психолог, невропатолог, нейропсихолог. Поэтому необходимо регулярно навещать этих специалистов.</w:t>
      </w:r>
    </w:p>
    <w:p w:rsidR="008B475A" w:rsidRPr="008B475A" w:rsidRDefault="008B475A" w:rsidP="008B475A">
      <w:pPr>
        <w:jc w:val="both"/>
        <w:rPr>
          <w:rFonts w:ascii="Times New Roman" w:hAnsi="Times New Roman" w:cs="Times New Roman"/>
          <w:sz w:val="28"/>
          <w:szCs w:val="28"/>
        </w:rPr>
      </w:pPr>
      <w:r w:rsidRPr="008B475A">
        <w:rPr>
          <w:rFonts w:ascii="Times New Roman" w:hAnsi="Times New Roman" w:cs="Times New Roman"/>
          <w:sz w:val="28"/>
          <w:szCs w:val="28"/>
        </w:rPr>
        <w:t>Второе условие</w:t>
      </w:r>
    </w:p>
    <w:p w:rsidR="008B475A" w:rsidRPr="008B475A" w:rsidRDefault="008B475A" w:rsidP="008B475A">
      <w:pPr>
        <w:jc w:val="both"/>
        <w:rPr>
          <w:rFonts w:ascii="Times New Roman" w:hAnsi="Times New Roman" w:cs="Times New Roman"/>
          <w:sz w:val="28"/>
          <w:szCs w:val="28"/>
        </w:rPr>
      </w:pPr>
      <w:r w:rsidRPr="008B475A">
        <w:rPr>
          <w:rFonts w:ascii="Times New Roman" w:hAnsi="Times New Roman" w:cs="Times New Roman"/>
          <w:sz w:val="28"/>
          <w:szCs w:val="28"/>
        </w:rPr>
        <w:t xml:space="preserve">        Вторым важным условием является нормальное физическое развитие ребенка. А именно с физическим здоровьем сегодня связаны большие проблемы у маленьких детей. Так, по данным Министерства здравоохранения 80-90% первоклашек имеют те или иные отклонения физического характера, а 18-20% - имеют нарушения психического здоровья. У этих детей снижены учебные возможности и работоспособность, повышена утомляемость, в результате чего они испытывают чрезмерное напряжение.</w:t>
      </w:r>
    </w:p>
    <w:p w:rsidR="008B475A" w:rsidRPr="008B475A" w:rsidRDefault="008B475A" w:rsidP="008B475A">
      <w:pPr>
        <w:jc w:val="both"/>
        <w:rPr>
          <w:rFonts w:ascii="Times New Roman" w:hAnsi="Times New Roman" w:cs="Times New Roman"/>
          <w:sz w:val="28"/>
          <w:szCs w:val="28"/>
        </w:rPr>
      </w:pPr>
      <w:r w:rsidRPr="008B475A">
        <w:rPr>
          <w:rFonts w:ascii="Times New Roman" w:hAnsi="Times New Roman" w:cs="Times New Roman"/>
          <w:sz w:val="28"/>
          <w:szCs w:val="28"/>
        </w:rPr>
        <w:t xml:space="preserve">        Все это приводит к увеличению числа детей, испытывающих трудности в обучении. А трудности в обучении приводят к отклонениям в поведении, к стрессам, и, в целом, не способствуют улучшению качества жизни.</w:t>
      </w:r>
    </w:p>
    <w:p w:rsidR="008B475A" w:rsidRPr="008B475A" w:rsidRDefault="008B475A" w:rsidP="008B475A">
      <w:pPr>
        <w:jc w:val="both"/>
        <w:rPr>
          <w:rFonts w:ascii="Times New Roman" w:hAnsi="Times New Roman" w:cs="Times New Roman"/>
          <w:sz w:val="28"/>
          <w:szCs w:val="28"/>
        </w:rPr>
      </w:pPr>
      <w:r w:rsidRPr="008B475A">
        <w:rPr>
          <w:rFonts w:ascii="Times New Roman" w:hAnsi="Times New Roman" w:cs="Times New Roman"/>
          <w:sz w:val="28"/>
          <w:szCs w:val="28"/>
        </w:rPr>
        <w:t xml:space="preserve">        Трудности могут возникнуть и с самого начала обучения, и со второго полугодия, и в конце учебного года. Для таких детей темп и объем программы становятся чрезмерными. Такие дети, как правило, вместе с трудностями в обучении начинают испытывать эмоциональные трудности и проблемы в общении со сверстниками. У них возникает неуверенность в себе, понижается самооценка, повышается уровень школьной тревожности.</w:t>
      </w:r>
    </w:p>
    <w:p w:rsidR="008B475A" w:rsidRPr="008B475A" w:rsidRDefault="008B475A" w:rsidP="008B475A">
      <w:pPr>
        <w:jc w:val="both"/>
        <w:rPr>
          <w:rFonts w:ascii="Times New Roman" w:hAnsi="Times New Roman" w:cs="Times New Roman"/>
          <w:sz w:val="28"/>
          <w:szCs w:val="28"/>
        </w:rPr>
      </w:pPr>
      <w:r w:rsidRPr="008B475A">
        <w:rPr>
          <w:rFonts w:ascii="Times New Roman" w:hAnsi="Times New Roman" w:cs="Times New Roman"/>
          <w:sz w:val="28"/>
          <w:szCs w:val="28"/>
        </w:rPr>
        <w:t xml:space="preserve">        У некоторых детей трудности в обучении могут привести к невротическим реакциям и уходу в болезнь как способа избавиться от посещения школы. Постоянная напряженность и стресс могут привести к </w:t>
      </w:r>
      <w:r w:rsidRPr="008B475A">
        <w:rPr>
          <w:rFonts w:ascii="Times New Roman" w:hAnsi="Times New Roman" w:cs="Times New Roman"/>
          <w:sz w:val="28"/>
          <w:szCs w:val="28"/>
        </w:rPr>
        <w:lastRenderedPageBreak/>
        <w:t>возникновению проблем с желудочно-кишечным трактом, дыхательными путями, снижению иммунитета, а, стало быть, частым простудам и ангинам.</w:t>
      </w:r>
    </w:p>
    <w:p w:rsidR="008B475A" w:rsidRPr="008B475A" w:rsidRDefault="008B475A" w:rsidP="008B475A">
      <w:pPr>
        <w:jc w:val="both"/>
        <w:rPr>
          <w:rFonts w:ascii="Times New Roman" w:hAnsi="Times New Roman" w:cs="Times New Roman"/>
          <w:sz w:val="28"/>
          <w:szCs w:val="28"/>
        </w:rPr>
      </w:pPr>
      <w:r w:rsidRPr="008B475A">
        <w:rPr>
          <w:rFonts w:ascii="Times New Roman" w:hAnsi="Times New Roman" w:cs="Times New Roman"/>
          <w:sz w:val="28"/>
          <w:szCs w:val="28"/>
        </w:rPr>
        <w:t>Третье условие</w:t>
      </w:r>
    </w:p>
    <w:p w:rsidR="008B475A" w:rsidRPr="008B475A" w:rsidRDefault="008B475A" w:rsidP="008B475A">
      <w:pPr>
        <w:jc w:val="both"/>
        <w:rPr>
          <w:rFonts w:ascii="Times New Roman" w:hAnsi="Times New Roman" w:cs="Times New Roman"/>
          <w:sz w:val="28"/>
          <w:szCs w:val="28"/>
        </w:rPr>
      </w:pPr>
      <w:r w:rsidRPr="008B475A">
        <w:rPr>
          <w:rFonts w:ascii="Times New Roman" w:hAnsi="Times New Roman" w:cs="Times New Roman"/>
          <w:sz w:val="28"/>
          <w:szCs w:val="28"/>
        </w:rPr>
        <w:t xml:space="preserve">        И, наконец, еще одним очень важным условием успешного обучения является систематичность и последовательность занятий с ребенком, которые предшествуют школе.</w:t>
      </w:r>
    </w:p>
    <w:p w:rsidR="008B475A" w:rsidRPr="008B475A" w:rsidRDefault="008B475A" w:rsidP="008B475A">
      <w:pPr>
        <w:jc w:val="both"/>
        <w:rPr>
          <w:rFonts w:ascii="Times New Roman" w:hAnsi="Times New Roman" w:cs="Times New Roman"/>
          <w:sz w:val="28"/>
          <w:szCs w:val="28"/>
        </w:rPr>
      </w:pPr>
      <w:r w:rsidRPr="008B475A">
        <w:rPr>
          <w:rFonts w:ascii="Times New Roman" w:hAnsi="Times New Roman" w:cs="Times New Roman"/>
          <w:sz w:val="28"/>
          <w:szCs w:val="28"/>
        </w:rPr>
        <w:t xml:space="preserve">        Для того, чтобы сформировалась какая-либо психическая функция, необходимо, чтобы были сформированы её предпосылки. Например, вербально-логическое мышление развивается только при условии сформированности у ребенка наглядно-образного мышления и достаточного уровня развития речи.</w:t>
      </w:r>
    </w:p>
    <w:p w:rsidR="008B475A" w:rsidRPr="008B475A" w:rsidRDefault="008B475A" w:rsidP="008B475A">
      <w:pPr>
        <w:jc w:val="both"/>
        <w:rPr>
          <w:rFonts w:ascii="Times New Roman" w:hAnsi="Times New Roman" w:cs="Times New Roman"/>
          <w:sz w:val="28"/>
          <w:szCs w:val="28"/>
        </w:rPr>
      </w:pPr>
      <w:r w:rsidRPr="008B475A">
        <w:rPr>
          <w:rFonts w:ascii="Times New Roman" w:hAnsi="Times New Roman" w:cs="Times New Roman"/>
          <w:sz w:val="28"/>
          <w:szCs w:val="28"/>
        </w:rPr>
        <w:t xml:space="preserve">Ребенок при поступлении в школу не должен уметь читать, писать и считать, </w:t>
      </w:r>
      <w:r w:rsidRPr="008B475A">
        <w:rPr>
          <w:rFonts w:ascii="Times New Roman" w:hAnsi="Times New Roman" w:cs="Times New Roman"/>
          <w:sz w:val="28"/>
          <w:szCs w:val="28"/>
        </w:rPr>
        <w:t>если, конечно,</w:t>
      </w:r>
      <w:r w:rsidRPr="008B475A">
        <w:rPr>
          <w:rFonts w:ascii="Times New Roman" w:hAnsi="Times New Roman" w:cs="Times New Roman"/>
          <w:sz w:val="28"/>
          <w:szCs w:val="28"/>
        </w:rPr>
        <w:t xml:space="preserve"> это не запрос школы-гимназии, в которую он поступает. В первую очередь у него должны быть достаточно сформированы и развиты внимание, память, восприятие, фонематический слух, способность производить анализ и синтез, моторика, пространственное восприятие, речь, произвольные виды деятельности. Это далеко не полный список того, что должен уметь ребенок, чтобы нормально учиться, но он не должен вас пугать.</w:t>
      </w:r>
    </w:p>
    <w:p w:rsidR="008B475A" w:rsidRPr="008B475A" w:rsidRDefault="008B475A" w:rsidP="008B475A">
      <w:pPr>
        <w:jc w:val="both"/>
        <w:rPr>
          <w:rFonts w:ascii="Times New Roman" w:hAnsi="Times New Roman" w:cs="Times New Roman"/>
          <w:sz w:val="28"/>
          <w:szCs w:val="28"/>
        </w:rPr>
      </w:pPr>
      <w:r w:rsidRPr="008B475A">
        <w:rPr>
          <w:rFonts w:ascii="Times New Roman" w:hAnsi="Times New Roman" w:cs="Times New Roman"/>
          <w:sz w:val="28"/>
          <w:szCs w:val="28"/>
        </w:rPr>
        <w:t xml:space="preserve">        Знай своего ребёнка!</w:t>
      </w:r>
    </w:p>
    <w:p w:rsidR="008B475A" w:rsidRPr="008B475A" w:rsidRDefault="008B475A" w:rsidP="008B475A">
      <w:pPr>
        <w:jc w:val="both"/>
        <w:rPr>
          <w:rFonts w:ascii="Times New Roman" w:hAnsi="Times New Roman" w:cs="Times New Roman"/>
          <w:sz w:val="28"/>
          <w:szCs w:val="28"/>
        </w:rPr>
      </w:pPr>
      <w:r w:rsidRPr="008B475A">
        <w:rPr>
          <w:rFonts w:ascii="Times New Roman" w:hAnsi="Times New Roman" w:cs="Times New Roman"/>
          <w:sz w:val="28"/>
          <w:szCs w:val="28"/>
        </w:rPr>
        <w:t xml:space="preserve">        Часто родители совершенно не имеют представления о развитии своего ребенка, хотя их не в коей мере нельзя обвинить в том, что они не заботятся о нем. Такие мамы очень хорошо знают, сколько у ребенка зубов, состояние его здоровья, что полезно ему и что нет, но совершенно не представляют о том, как ребенок развивается психически. Единственное на что чаще всего обращают внимание родители, все ли буквы ребенок выговаривает. Однако случается, что причина дефектов речи лежит гораздо глубже и проявляется не только в звукопроизношении, но в других областях общего психического развития, таких как гиперактивность, плохое внимания, неуклюжесть и т.д.</w:t>
      </w:r>
    </w:p>
    <w:p w:rsidR="008B475A" w:rsidRPr="008B475A" w:rsidRDefault="008B475A" w:rsidP="008B475A">
      <w:pPr>
        <w:jc w:val="both"/>
        <w:rPr>
          <w:rFonts w:ascii="Times New Roman" w:hAnsi="Times New Roman" w:cs="Times New Roman"/>
          <w:sz w:val="28"/>
          <w:szCs w:val="28"/>
        </w:rPr>
      </w:pPr>
      <w:r w:rsidRPr="008B475A">
        <w:rPr>
          <w:rFonts w:ascii="Times New Roman" w:hAnsi="Times New Roman" w:cs="Times New Roman"/>
          <w:sz w:val="28"/>
          <w:szCs w:val="28"/>
        </w:rPr>
        <w:t>Очень важно, чтобы заботливые родители приводили своего ребенка на прием к психологу профилактически, как ходят к врачу-педиатру. Ежегодные осмотры психолога помогут получить полную информацию о психическом развитии ребенка и в случае необходимости его коррекции. В этом случае дети избегут трудностей обучения в школе.</w:t>
      </w:r>
    </w:p>
    <w:p w:rsidR="008B475A" w:rsidRPr="008B475A" w:rsidRDefault="008B475A" w:rsidP="008B475A">
      <w:pPr>
        <w:jc w:val="both"/>
        <w:rPr>
          <w:rFonts w:ascii="Times New Roman" w:hAnsi="Times New Roman" w:cs="Times New Roman"/>
          <w:sz w:val="28"/>
          <w:szCs w:val="28"/>
        </w:rPr>
      </w:pPr>
      <w:r w:rsidRPr="008B475A">
        <w:rPr>
          <w:rFonts w:ascii="Times New Roman" w:hAnsi="Times New Roman" w:cs="Times New Roman"/>
          <w:sz w:val="28"/>
          <w:szCs w:val="28"/>
        </w:rPr>
        <w:t xml:space="preserve"> О требованиях</w:t>
      </w:r>
    </w:p>
    <w:p w:rsidR="008B475A" w:rsidRPr="008B475A" w:rsidRDefault="008B475A" w:rsidP="008B475A">
      <w:pPr>
        <w:jc w:val="both"/>
        <w:rPr>
          <w:rFonts w:ascii="Times New Roman" w:hAnsi="Times New Roman" w:cs="Times New Roman"/>
          <w:sz w:val="28"/>
          <w:szCs w:val="28"/>
        </w:rPr>
      </w:pPr>
      <w:r w:rsidRPr="008B475A">
        <w:rPr>
          <w:rFonts w:ascii="Times New Roman" w:hAnsi="Times New Roman" w:cs="Times New Roman"/>
          <w:sz w:val="28"/>
          <w:szCs w:val="28"/>
        </w:rPr>
        <w:lastRenderedPageBreak/>
        <w:t xml:space="preserve">        Случается и другое: нормально развитый ребенок и даже опережающий некоторых сверстников с приходом в школу начинает плохо учиться. Причина может быть в том, что ребенок оказывается не готов к требованиям, которые ему предъявляет школьная жизнь. Это продолжительность урока, большое количество детей в классе, необходимость самостоятельно выполнять задание, контроль собственной деятельности, способность понять и удержать в памяти инструкцию учителя. Это особенно касается домашних детей, которые не ходили в детский сад. Школьные условия оказываются для них несколько шокирующими, и им трудно самостоятельно справиться с ситуацией.</w:t>
      </w:r>
    </w:p>
    <w:p w:rsidR="008B475A" w:rsidRPr="008B475A" w:rsidRDefault="008B475A" w:rsidP="008B475A">
      <w:pPr>
        <w:jc w:val="both"/>
        <w:rPr>
          <w:rFonts w:ascii="Times New Roman" w:hAnsi="Times New Roman" w:cs="Times New Roman"/>
          <w:sz w:val="28"/>
          <w:szCs w:val="28"/>
        </w:rPr>
      </w:pPr>
      <w:r w:rsidRPr="008B475A">
        <w:rPr>
          <w:rFonts w:ascii="Times New Roman" w:hAnsi="Times New Roman" w:cs="Times New Roman"/>
          <w:sz w:val="28"/>
          <w:szCs w:val="28"/>
        </w:rPr>
        <w:t xml:space="preserve">        Дома мы редко предъявляем к ребенку требования, которые формировали бы у него те качества, на которых целиком и полностью построено школьное обучение.</w:t>
      </w:r>
    </w:p>
    <w:p w:rsidR="008B475A" w:rsidRPr="008B475A" w:rsidRDefault="008B475A" w:rsidP="008B475A">
      <w:pPr>
        <w:jc w:val="both"/>
        <w:rPr>
          <w:rFonts w:ascii="Times New Roman" w:hAnsi="Times New Roman" w:cs="Times New Roman"/>
          <w:sz w:val="28"/>
          <w:szCs w:val="28"/>
        </w:rPr>
      </w:pPr>
      <w:r w:rsidRPr="008B475A">
        <w:rPr>
          <w:rFonts w:ascii="Times New Roman" w:hAnsi="Times New Roman" w:cs="Times New Roman"/>
          <w:sz w:val="28"/>
          <w:szCs w:val="28"/>
        </w:rPr>
        <w:t xml:space="preserve">        Совет психолога</w:t>
      </w:r>
    </w:p>
    <w:p w:rsidR="008B475A" w:rsidRPr="008B475A" w:rsidRDefault="008B475A" w:rsidP="008B475A">
      <w:pPr>
        <w:jc w:val="both"/>
        <w:rPr>
          <w:rFonts w:ascii="Times New Roman" w:hAnsi="Times New Roman" w:cs="Times New Roman"/>
          <w:sz w:val="28"/>
          <w:szCs w:val="28"/>
        </w:rPr>
      </w:pPr>
      <w:r w:rsidRPr="008B475A">
        <w:rPr>
          <w:rFonts w:ascii="Times New Roman" w:hAnsi="Times New Roman" w:cs="Times New Roman"/>
          <w:sz w:val="28"/>
          <w:szCs w:val="28"/>
        </w:rPr>
        <w:t xml:space="preserve">        Вот несколько советов о том, как в домашних условиях сформировать у ребенка произвольные формы деятельности.</w:t>
      </w:r>
    </w:p>
    <w:p w:rsidR="008B475A" w:rsidRPr="008B475A" w:rsidRDefault="008B475A" w:rsidP="008B475A">
      <w:pPr>
        <w:jc w:val="both"/>
        <w:rPr>
          <w:rFonts w:ascii="Times New Roman" w:hAnsi="Times New Roman" w:cs="Times New Roman"/>
          <w:sz w:val="28"/>
          <w:szCs w:val="28"/>
        </w:rPr>
      </w:pPr>
      <w:r w:rsidRPr="008B475A">
        <w:rPr>
          <w:rFonts w:ascii="Times New Roman" w:hAnsi="Times New Roman" w:cs="Times New Roman"/>
          <w:sz w:val="28"/>
          <w:szCs w:val="28"/>
        </w:rPr>
        <w:t xml:space="preserve">        Приучите вашего ребенка к выполнению режима дня, особенно если он не ходит в детский сад. Ребенок должен понимать, что есть время для игр, а есть для какого-то дела (например, для занятий). Очень хорошо, если он сам уже начнет контролировать выполнение режима дня и напоминать Вам, если Вы что-то забыли.</w:t>
      </w:r>
    </w:p>
    <w:p w:rsidR="008B475A" w:rsidRPr="008B475A" w:rsidRDefault="008B475A" w:rsidP="008B475A">
      <w:pPr>
        <w:jc w:val="both"/>
        <w:rPr>
          <w:rFonts w:ascii="Times New Roman" w:hAnsi="Times New Roman" w:cs="Times New Roman"/>
          <w:sz w:val="28"/>
          <w:szCs w:val="28"/>
        </w:rPr>
      </w:pPr>
      <w:r w:rsidRPr="008B475A">
        <w:rPr>
          <w:rFonts w:ascii="Times New Roman" w:hAnsi="Times New Roman" w:cs="Times New Roman"/>
          <w:sz w:val="28"/>
          <w:szCs w:val="28"/>
        </w:rPr>
        <w:t xml:space="preserve">        Определите за вашим ребенком круг систематических обязанностей по дому, </w:t>
      </w:r>
      <w:proofErr w:type="gramStart"/>
      <w:r w:rsidRPr="008B475A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8B475A">
        <w:rPr>
          <w:rFonts w:ascii="Times New Roman" w:hAnsi="Times New Roman" w:cs="Times New Roman"/>
          <w:sz w:val="28"/>
          <w:szCs w:val="28"/>
        </w:rPr>
        <w:t xml:space="preserve"> с учетом его возраста. Ребенок вполне может принести из почтового ящика газету, выкинуть мусор, следить </w:t>
      </w:r>
      <w:r w:rsidRPr="008B475A">
        <w:rPr>
          <w:rFonts w:ascii="Times New Roman" w:hAnsi="Times New Roman" w:cs="Times New Roman"/>
          <w:sz w:val="28"/>
          <w:szCs w:val="28"/>
        </w:rPr>
        <w:t>за тем, чтобы</w:t>
      </w:r>
      <w:r w:rsidRPr="008B475A">
        <w:rPr>
          <w:rFonts w:ascii="Times New Roman" w:hAnsi="Times New Roman" w:cs="Times New Roman"/>
          <w:sz w:val="28"/>
          <w:szCs w:val="28"/>
        </w:rPr>
        <w:t xml:space="preserve"> у котенка всегда была налита водичка для питья. Важным моментом здесь является то, что бы ребенок не просто бы выполнял эти обязанности по дому под вашим контролем, а сам бы помнил об этом и выполнял без вашего контроля.</w:t>
      </w:r>
    </w:p>
    <w:p w:rsidR="008B475A" w:rsidRPr="008B475A" w:rsidRDefault="008B475A" w:rsidP="008B475A">
      <w:pPr>
        <w:jc w:val="both"/>
        <w:rPr>
          <w:rFonts w:ascii="Times New Roman" w:hAnsi="Times New Roman" w:cs="Times New Roman"/>
          <w:sz w:val="28"/>
          <w:szCs w:val="28"/>
        </w:rPr>
      </w:pPr>
      <w:r w:rsidRPr="008B475A">
        <w:rPr>
          <w:rFonts w:ascii="Times New Roman" w:hAnsi="Times New Roman" w:cs="Times New Roman"/>
          <w:sz w:val="28"/>
          <w:szCs w:val="28"/>
        </w:rPr>
        <w:t xml:space="preserve">        Приучите ребенка следить за своим рабочим местом, игрушками, комнатой. Не вы должны убирать игрушки после игры, а сам ребенок. Конечно, сначала вместе с вами, особенно если играли вместе, затем самостоятельно, уже без вашего контроля.</w:t>
      </w:r>
    </w:p>
    <w:p w:rsidR="008B475A" w:rsidRPr="008B475A" w:rsidRDefault="008B475A" w:rsidP="008B475A">
      <w:pPr>
        <w:jc w:val="both"/>
        <w:rPr>
          <w:rFonts w:ascii="Times New Roman" w:hAnsi="Times New Roman" w:cs="Times New Roman"/>
          <w:sz w:val="28"/>
          <w:szCs w:val="28"/>
        </w:rPr>
      </w:pPr>
      <w:r w:rsidRPr="008B475A">
        <w:rPr>
          <w:rFonts w:ascii="Times New Roman" w:hAnsi="Times New Roman" w:cs="Times New Roman"/>
          <w:sz w:val="28"/>
          <w:szCs w:val="28"/>
        </w:rPr>
        <w:t xml:space="preserve">        Давайте ребенку несложные поручения в устной форме. Например, принести из другой комнаты очки бабушке или тапочки папе. В зависимости от возраста инструкция может становиться сложнее: Принеси мне красную книгу, которая лежит в спальне на кровати, под подушкой. Если ребенок </w:t>
      </w:r>
      <w:r w:rsidRPr="008B475A">
        <w:rPr>
          <w:rFonts w:ascii="Times New Roman" w:hAnsi="Times New Roman" w:cs="Times New Roman"/>
          <w:sz w:val="28"/>
          <w:szCs w:val="28"/>
        </w:rPr>
        <w:lastRenderedPageBreak/>
        <w:t>успешно справляется с такими инструкциями, то из них можно убрать конкретную детализацию и давать в неопределенном виде</w:t>
      </w:r>
      <w:proofErr w:type="gramStart"/>
      <w:r w:rsidRPr="008B475A">
        <w:rPr>
          <w:rFonts w:ascii="Times New Roman" w:hAnsi="Times New Roman" w:cs="Times New Roman"/>
          <w:sz w:val="28"/>
          <w:szCs w:val="28"/>
        </w:rPr>
        <w:t>: Помнишь</w:t>
      </w:r>
      <w:proofErr w:type="gramEnd"/>
      <w:r w:rsidRPr="008B475A">
        <w:rPr>
          <w:rFonts w:ascii="Times New Roman" w:hAnsi="Times New Roman" w:cs="Times New Roman"/>
          <w:sz w:val="28"/>
          <w:szCs w:val="28"/>
        </w:rPr>
        <w:t xml:space="preserve"> книгу, которую я читаю? Она, кажется, где-то в спальне, сходи поищи её. В данном случае ребенку надо будет проявить достаточный уровень смекалки, произвольности и способности планировать свою деятельность, чтобы выполнить её.</w:t>
      </w:r>
    </w:p>
    <w:p w:rsidR="008B475A" w:rsidRPr="008B475A" w:rsidRDefault="008B475A" w:rsidP="008B475A">
      <w:pPr>
        <w:jc w:val="both"/>
        <w:rPr>
          <w:rFonts w:ascii="Times New Roman" w:hAnsi="Times New Roman" w:cs="Times New Roman"/>
          <w:sz w:val="28"/>
          <w:szCs w:val="28"/>
        </w:rPr>
      </w:pPr>
      <w:r w:rsidRPr="008B475A">
        <w:rPr>
          <w:rFonts w:ascii="Times New Roman" w:hAnsi="Times New Roman" w:cs="Times New Roman"/>
          <w:sz w:val="28"/>
          <w:szCs w:val="28"/>
        </w:rPr>
        <w:t xml:space="preserve">        Когда ребенок чем-то занимается - рисует, собирает конструктор или строит из кубиков - подойдите и поинтересуйтесь, что он делает, что будет потом, как он думает это сделать. Такой момент создает условие для рефлексии, оценки своей деятельности, создание программ деятельности и их выполнение.</w:t>
      </w:r>
    </w:p>
    <w:p w:rsidR="008B475A" w:rsidRPr="008B475A" w:rsidRDefault="008B475A" w:rsidP="008B475A">
      <w:pPr>
        <w:jc w:val="both"/>
        <w:rPr>
          <w:rFonts w:ascii="Times New Roman" w:hAnsi="Times New Roman" w:cs="Times New Roman"/>
          <w:sz w:val="28"/>
          <w:szCs w:val="28"/>
        </w:rPr>
      </w:pPr>
      <w:r w:rsidRPr="008B475A">
        <w:rPr>
          <w:rFonts w:ascii="Times New Roman" w:hAnsi="Times New Roman" w:cs="Times New Roman"/>
          <w:sz w:val="28"/>
          <w:szCs w:val="28"/>
        </w:rPr>
        <w:t xml:space="preserve">        Особое пожелание к родителям. Когда будете следовать этим советам, не переусердствуйте, сделайте </w:t>
      </w:r>
      <w:r w:rsidRPr="008B475A">
        <w:rPr>
          <w:rFonts w:ascii="Times New Roman" w:hAnsi="Times New Roman" w:cs="Times New Roman"/>
          <w:sz w:val="28"/>
          <w:szCs w:val="28"/>
        </w:rPr>
        <w:t>так, чтобы</w:t>
      </w:r>
      <w:r w:rsidRPr="008B475A">
        <w:rPr>
          <w:rFonts w:ascii="Times New Roman" w:hAnsi="Times New Roman" w:cs="Times New Roman"/>
          <w:sz w:val="28"/>
          <w:szCs w:val="28"/>
        </w:rPr>
        <w:t xml:space="preserve"> это была для ребенка увлекательная игра, тогда ваша деятельность будет намного эффективней.</w:t>
      </w:r>
    </w:p>
    <w:p w:rsidR="008B475A" w:rsidRPr="008B475A" w:rsidRDefault="008B475A" w:rsidP="008B475A">
      <w:pPr>
        <w:jc w:val="both"/>
        <w:rPr>
          <w:sz w:val="24"/>
          <w:szCs w:val="24"/>
        </w:rPr>
      </w:pPr>
    </w:p>
    <w:p w:rsidR="008B475A" w:rsidRPr="008B475A" w:rsidRDefault="008B475A" w:rsidP="008B475A">
      <w:pPr>
        <w:jc w:val="both"/>
        <w:rPr>
          <w:sz w:val="24"/>
          <w:szCs w:val="24"/>
        </w:rPr>
      </w:pPr>
    </w:p>
    <w:p w:rsidR="008B475A" w:rsidRPr="008B475A" w:rsidRDefault="008B475A" w:rsidP="008B475A">
      <w:pPr>
        <w:jc w:val="both"/>
        <w:rPr>
          <w:sz w:val="24"/>
          <w:szCs w:val="24"/>
        </w:rPr>
      </w:pPr>
    </w:p>
    <w:p w:rsidR="008B475A" w:rsidRPr="008B475A" w:rsidRDefault="008B475A" w:rsidP="008B475A">
      <w:pPr>
        <w:jc w:val="both"/>
        <w:rPr>
          <w:sz w:val="24"/>
          <w:szCs w:val="24"/>
        </w:rPr>
      </w:pPr>
      <w:bookmarkStart w:id="0" w:name="_GoBack"/>
      <w:bookmarkEnd w:id="0"/>
    </w:p>
    <w:p w:rsidR="008B475A" w:rsidRPr="008B475A" w:rsidRDefault="008B475A" w:rsidP="008B475A">
      <w:pPr>
        <w:jc w:val="both"/>
        <w:rPr>
          <w:sz w:val="24"/>
          <w:szCs w:val="24"/>
        </w:rPr>
      </w:pPr>
    </w:p>
    <w:p w:rsidR="008B475A" w:rsidRPr="008B475A" w:rsidRDefault="008B475A" w:rsidP="008B475A">
      <w:pPr>
        <w:jc w:val="both"/>
        <w:rPr>
          <w:sz w:val="24"/>
          <w:szCs w:val="24"/>
        </w:rPr>
      </w:pPr>
    </w:p>
    <w:p w:rsidR="008B475A" w:rsidRDefault="008B475A" w:rsidP="008B475A">
      <w:pPr>
        <w:jc w:val="both"/>
      </w:pPr>
    </w:p>
    <w:p w:rsidR="008B475A" w:rsidRDefault="008B475A" w:rsidP="008B475A">
      <w:pPr>
        <w:jc w:val="both"/>
      </w:pPr>
    </w:p>
    <w:p w:rsidR="008B475A" w:rsidRDefault="008B475A" w:rsidP="008C555F">
      <w:pPr>
        <w:jc w:val="both"/>
      </w:pPr>
    </w:p>
    <w:p w:rsidR="008B475A" w:rsidRDefault="008B475A" w:rsidP="008C555F">
      <w:pPr>
        <w:jc w:val="both"/>
      </w:pPr>
    </w:p>
    <w:p w:rsidR="008B475A" w:rsidRDefault="008B475A" w:rsidP="008C555F">
      <w:pPr>
        <w:jc w:val="both"/>
      </w:pPr>
    </w:p>
    <w:p w:rsidR="008B475A" w:rsidRDefault="008B475A" w:rsidP="008C555F">
      <w:pPr>
        <w:jc w:val="both"/>
      </w:pPr>
    </w:p>
    <w:p w:rsidR="008B475A" w:rsidRDefault="008B475A" w:rsidP="008C555F">
      <w:pPr>
        <w:jc w:val="both"/>
      </w:pPr>
    </w:p>
    <w:p w:rsidR="008B475A" w:rsidRDefault="008B475A" w:rsidP="008C555F">
      <w:pPr>
        <w:jc w:val="both"/>
      </w:pPr>
    </w:p>
    <w:p w:rsidR="008B475A" w:rsidRDefault="008B475A" w:rsidP="008C555F">
      <w:pPr>
        <w:jc w:val="both"/>
      </w:pPr>
    </w:p>
    <w:p w:rsidR="008B475A" w:rsidRDefault="008B475A" w:rsidP="008C555F">
      <w:pPr>
        <w:jc w:val="both"/>
      </w:pPr>
    </w:p>
    <w:p w:rsidR="008B475A" w:rsidRDefault="008B475A" w:rsidP="008C555F">
      <w:pPr>
        <w:jc w:val="both"/>
      </w:pPr>
    </w:p>
    <w:p w:rsidR="008B475A" w:rsidRDefault="008B475A" w:rsidP="008C555F">
      <w:pPr>
        <w:jc w:val="both"/>
      </w:pPr>
    </w:p>
    <w:p w:rsidR="008B475A" w:rsidRDefault="008B475A" w:rsidP="008C555F">
      <w:pPr>
        <w:jc w:val="both"/>
      </w:pPr>
    </w:p>
    <w:p w:rsidR="008B475A" w:rsidRDefault="008B475A" w:rsidP="008C555F">
      <w:pPr>
        <w:jc w:val="both"/>
      </w:pPr>
    </w:p>
    <w:p w:rsidR="008B475A" w:rsidRDefault="008B475A" w:rsidP="008C555F">
      <w:pPr>
        <w:jc w:val="both"/>
      </w:pPr>
    </w:p>
    <w:p w:rsidR="008B475A" w:rsidRDefault="008B475A" w:rsidP="008C555F">
      <w:pPr>
        <w:jc w:val="both"/>
      </w:pPr>
    </w:p>
    <w:sectPr w:rsidR="008B475A" w:rsidSect="0009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E8C"/>
    <w:rsid w:val="0009419D"/>
    <w:rsid w:val="00203E8C"/>
    <w:rsid w:val="00217092"/>
    <w:rsid w:val="00266495"/>
    <w:rsid w:val="00315B75"/>
    <w:rsid w:val="008B475A"/>
    <w:rsid w:val="008C555F"/>
    <w:rsid w:val="00E9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2]"/>
    </o:shapedefaults>
    <o:shapelayout v:ext="edit">
      <o:idmap v:ext="edit" data="1"/>
    </o:shapelayout>
  </w:shapeDefaults>
  <w:decimalSymbol w:val=","/>
  <w:listSeparator w:val=";"/>
  <w14:docId w14:val="64FE5287"/>
  <w15:docId w15:val="{47E2EB71-099D-421D-AD04-71E3704E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0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03E8C"/>
  </w:style>
  <w:style w:type="character" w:customStyle="1" w:styleId="c1">
    <w:name w:val="c1"/>
    <w:basedOn w:val="a0"/>
    <w:rsid w:val="00203E8C"/>
  </w:style>
  <w:style w:type="paragraph" w:customStyle="1" w:styleId="c0">
    <w:name w:val="c0"/>
    <w:basedOn w:val="a"/>
    <w:rsid w:val="0020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03E8C"/>
  </w:style>
  <w:style w:type="character" w:customStyle="1" w:styleId="c12">
    <w:name w:val="c12"/>
    <w:basedOn w:val="a0"/>
    <w:rsid w:val="0020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1095</Words>
  <Characters>6245</Characters>
  <Application>Microsoft Office Word</Application>
  <DocSecurity>0</DocSecurity>
  <Lines>52</Lines>
  <Paragraphs>14</Paragraphs>
  <ScaleCrop>false</ScaleCrop>
  <Company>Home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9</cp:revision>
  <dcterms:created xsi:type="dcterms:W3CDTF">2024-01-18T12:52:00Z</dcterms:created>
  <dcterms:modified xsi:type="dcterms:W3CDTF">2024-01-19T04:58:00Z</dcterms:modified>
</cp:coreProperties>
</file>